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E7" w:rsidRDefault="005B2BE7" w:rsidP="005B2BE7">
      <w:pPr>
        <w:pStyle w:val="NoSpacing"/>
        <w:rPr>
          <w:b/>
          <w:bCs/>
        </w:rPr>
      </w:pPr>
      <w:r>
        <w:rPr>
          <w:b/>
          <w:bCs/>
        </w:rPr>
        <w:t xml:space="preserve">Duval County Chapter </w:t>
      </w:r>
    </w:p>
    <w:p w:rsidR="005B2BE7" w:rsidRDefault="005B2BE7" w:rsidP="005B2BE7">
      <w:pPr>
        <w:pStyle w:val="NoSpacing"/>
        <w:rPr>
          <w:b/>
          <w:bCs/>
        </w:rPr>
      </w:pPr>
    </w:p>
    <w:p w:rsidR="005B2BE7" w:rsidRDefault="005B2BE7" w:rsidP="005B2BE7">
      <w:pPr>
        <w:pStyle w:val="NoSpacing"/>
        <w:rPr>
          <w:b/>
          <w:bCs/>
        </w:rPr>
      </w:pPr>
      <w:r w:rsidRPr="001D6A1E">
        <w:rPr>
          <w:b/>
          <w:bCs/>
        </w:rPr>
        <w:t>Farm to School Event</w:t>
      </w:r>
    </w:p>
    <w:p w:rsidR="005B2BE7" w:rsidRDefault="005B2BE7" w:rsidP="005B2BE7">
      <w:pPr>
        <w:pStyle w:val="NoSpacing"/>
      </w:pPr>
      <w:r w:rsidRPr="001D6A1E">
        <w:t xml:space="preserve">On September 13, our local farm partner, Native Fresh, </w:t>
      </w:r>
      <w:r>
        <w:t>visited</w:t>
      </w:r>
      <w:r w:rsidRPr="001D6A1E">
        <w:t xml:space="preserve"> students at John E. Ford K</w:t>
      </w:r>
      <w:r>
        <w:t>-</w:t>
      </w:r>
      <w:r w:rsidRPr="001D6A1E">
        <w:t xml:space="preserve">8 </w:t>
      </w:r>
      <w:r w:rsidRPr="001D6A1E">
        <w:t>School</w:t>
      </w:r>
      <w:r w:rsidRPr="001D6A1E">
        <w:t xml:space="preserve"> to share about their aquaponics greenhouse in downtown Jacksonville and the importance of supporting sustainable farming practices.</w:t>
      </w:r>
      <w:r>
        <w:t xml:space="preserve"> The students had great questions, and even took home some radish and lettuce seeds to start their own garden!</w:t>
      </w:r>
    </w:p>
    <w:p w:rsidR="005B2BE7" w:rsidRDefault="005B2BE7" w:rsidP="005B2BE7">
      <w:pPr>
        <w:pStyle w:val="NoSpacing"/>
        <w:rPr>
          <w:b/>
          <w:bCs/>
        </w:rPr>
      </w:pPr>
    </w:p>
    <w:p w:rsidR="005B2BE7" w:rsidRDefault="005B2BE7" w:rsidP="005B2BE7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>
            <wp:extent cx="2514600" cy="3352800"/>
            <wp:effectExtent l="0" t="0" r="0" b="0"/>
            <wp:docPr id="1" name="Picture 1" descr="C:\Users\sgraham\AppData\Local\Microsoft\Windows\INetCache\Content.Word\Duval Photo Sep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raham\AppData\Local\Microsoft\Windows\INetCache\Content.Word\Duval Photo Sept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6" cy="33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7" w:rsidRDefault="005B2BE7" w:rsidP="005B2BE7">
      <w:pPr>
        <w:pStyle w:val="NoSpacing"/>
        <w:rPr>
          <w:b/>
          <w:bCs/>
        </w:rPr>
      </w:pPr>
      <w:r w:rsidRPr="00B100B2">
        <w:rPr>
          <w:b/>
          <w:bCs/>
        </w:rPr>
        <w:t>Student Choice Voting Week</w:t>
      </w:r>
    </w:p>
    <w:p w:rsidR="005B2BE7" w:rsidRDefault="005B2BE7" w:rsidP="005B2BE7">
      <w:pPr>
        <w:pStyle w:val="NoSpacing"/>
      </w:pPr>
      <w:r w:rsidRPr="00B100B2">
        <w:t>Giving high school students a voice in deciding what food concepts are featured and potential new menu items, Student Choice brings the</w:t>
      </w:r>
      <w:r>
        <w:t xml:space="preserve"> </w:t>
      </w:r>
      <w:r w:rsidRPr="00B100B2">
        <w:t>latest food trends to school menus and empowers our older students to provide feedback to improve our offerings.</w:t>
      </w:r>
    </w:p>
    <w:p w:rsidR="005B2BE7" w:rsidRDefault="005B2BE7" w:rsidP="005B2BE7">
      <w:pPr>
        <w:pStyle w:val="NoSpacing"/>
      </w:pPr>
    </w:p>
    <w:p w:rsidR="005B2BE7" w:rsidRDefault="005B2BE7" w:rsidP="005B2BE7">
      <w:pPr>
        <w:pStyle w:val="NoSpacing"/>
      </w:pPr>
      <w:r w:rsidRPr="00B100B2">
        <w:t>During the week of September 26-30, we featur</w:t>
      </w:r>
      <w:r>
        <w:t>ed</w:t>
      </w:r>
      <w:r w:rsidRPr="00B100B2">
        <w:t xml:space="preserve"> two new concepts on our high school </w:t>
      </w:r>
      <w:r>
        <w:t xml:space="preserve">menus for </w:t>
      </w:r>
      <w:r w:rsidRPr="00B100B2">
        <w:t xml:space="preserve">students to </w:t>
      </w:r>
      <w:r>
        <w:t>choose</w:t>
      </w:r>
      <w:r w:rsidRPr="00B100B2">
        <w:t xml:space="preserve"> and vote on. The concept that wins the popular vote will be featured on </w:t>
      </w:r>
      <w:r>
        <w:t xml:space="preserve">high school </w:t>
      </w:r>
      <w:r w:rsidRPr="00B100B2">
        <w:t>menus this winter. Here’s what students vot</w:t>
      </w:r>
      <w:r>
        <w:t>ed</w:t>
      </w:r>
      <w:r w:rsidRPr="00B100B2">
        <w:t xml:space="preserve"> on:</w:t>
      </w:r>
    </w:p>
    <w:p w:rsidR="005B2BE7" w:rsidRDefault="005B2BE7" w:rsidP="005B2BE7">
      <w:pPr>
        <w:pStyle w:val="NoSpacing"/>
      </w:pPr>
    </w:p>
    <w:p w:rsidR="005B2BE7" w:rsidRDefault="005B2BE7" w:rsidP="005B2BE7">
      <w:pPr>
        <w:pStyle w:val="NoSpacing"/>
        <w:ind w:firstLine="360"/>
      </w:pPr>
      <w:r>
        <w:t xml:space="preserve">Flame – Fresh take on grilled burgers and sandwiches with flavors that elevate your meal </w:t>
      </w:r>
    </w:p>
    <w:p w:rsidR="005B2BE7" w:rsidRDefault="005B2BE7" w:rsidP="005B2BE7">
      <w:pPr>
        <w:pStyle w:val="NoSpacing"/>
        <w:numPr>
          <w:ilvl w:val="0"/>
          <w:numId w:val="1"/>
        </w:numPr>
      </w:pPr>
      <w:r>
        <w:t>Hot Honey Breakfast Burger</w:t>
      </w:r>
    </w:p>
    <w:p w:rsidR="005B2BE7" w:rsidRDefault="005B2BE7" w:rsidP="005B2BE7">
      <w:pPr>
        <w:pStyle w:val="NoSpacing"/>
        <w:numPr>
          <w:ilvl w:val="0"/>
          <w:numId w:val="1"/>
        </w:numPr>
      </w:pPr>
      <w:r>
        <w:t>French Onion Grilled Chicken Sandwich</w:t>
      </w:r>
    </w:p>
    <w:p w:rsidR="005B2BE7" w:rsidRDefault="005B2BE7" w:rsidP="005B2BE7">
      <w:pPr>
        <w:pStyle w:val="NoSpacing"/>
      </w:pPr>
    </w:p>
    <w:p w:rsidR="005B2BE7" w:rsidRDefault="005B2BE7" w:rsidP="005B2BE7">
      <w:pPr>
        <w:pStyle w:val="NoSpacing"/>
        <w:ind w:firstLine="360"/>
      </w:pPr>
      <w:r>
        <w:t xml:space="preserve">Bok Choy – Asian flavors inspired by celebrity chef, Jet Tila </w:t>
      </w:r>
    </w:p>
    <w:p w:rsidR="005B2BE7" w:rsidRDefault="005B2BE7" w:rsidP="005B2BE7">
      <w:pPr>
        <w:pStyle w:val="NoSpacing"/>
        <w:numPr>
          <w:ilvl w:val="0"/>
          <w:numId w:val="2"/>
        </w:numPr>
      </w:pPr>
      <w:r>
        <w:t>Pineapple Chicken with Brown Rice</w:t>
      </w:r>
    </w:p>
    <w:p w:rsidR="005B2BE7" w:rsidRDefault="005B2BE7" w:rsidP="005B2BE7">
      <w:pPr>
        <w:pStyle w:val="NoSpacing"/>
        <w:numPr>
          <w:ilvl w:val="0"/>
          <w:numId w:val="2"/>
        </w:numPr>
      </w:pPr>
      <w:r>
        <w:t>Vietnamese Turkey Meatball Sub with Fresh Vegetables</w:t>
      </w:r>
    </w:p>
    <w:p w:rsidR="005B2BE7" w:rsidRDefault="005B2BE7" w:rsidP="005B2BE7">
      <w:pPr>
        <w:pStyle w:val="NoSpacing"/>
      </w:pPr>
    </w:p>
    <w:p w:rsidR="005B2BE7" w:rsidRPr="00DF3490" w:rsidRDefault="005B2BE7" w:rsidP="005B2BE7">
      <w:pPr>
        <w:pStyle w:val="NoSpacing"/>
        <w:rPr>
          <w:b/>
          <w:bCs/>
        </w:rPr>
      </w:pPr>
      <w:r w:rsidRPr="00DF3490">
        <w:rPr>
          <w:b/>
          <w:bCs/>
        </w:rPr>
        <w:t>Special Menu Days</w:t>
      </w:r>
    </w:p>
    <w:p w:rsidR="005B2BE7" w:rsidRDefault="005B2BE7" w:rsidP="005B2BE7">
      <w:pPr>
        <w:pStyle w:val="NoSpacing"/>
      </w:pPr>
      <w:r>
        <w:t xml:space="preserve">On September 22, we celebrated the fall equinox with some autumn-inspired recipes like our </w:t>
      </w:r>
      <w:r>
        <w:t>home-style</w:t>
      </w:r>
      <w:r>
        <w:t xml:space="preserve"> chicken pot pie and our harvest spinach salad. </w:t>
      </w:r>
      <w:bookmarkStart w:id="0" w:name="_GoBack"/>
      <w:bookmarkEnd w:id="0"/>
    </w:p>
    <w:p w:rsidR="005B2BE7" w:rsidRDefault="005B2BE7" w:rsidP="005B2BE7">
      <w:pPr>
        <w:pStyle w:val="NoSpacing"/>
      </w:pPr>
    </w:p>
    <w:p w:rsidR="005B2BE7" w:rsidRPr="00DF3490" w:rsidRDefault="005B2BE7" w:rsidP="005B2BE7">
      <w:pPr>
        <w:pStyle w:val="NoSpacing"/>
      </w:pPr>
      <w:r>
        <w:t xml:space="preserve">To honor Johnny Appleseed, the </w:t>
      </w:r>
      <w:r w:rsidRPr="00DF3490">
        <w:t>American Legend known for introducing apple trees throughout the northern United States</w:t>
      </w:r>
      <w:r>
        <w:t xml:space="preserve">, </w:t>
      </w:r>
      <w:r w:rsidRPr="00DF3490">
        <w:t xml:space="preserve">we </w:t>
      </w:r>
      <w:r>
        <w:t>offered students an</w:t>
      </w:r>
      <w:r w:rsidRPr="00DF3490">
        <w:t xml:space="preserve"> apple chicken salad with cinnamon apple muffin</w:t>
      </w:r>
      <w:r>
        <w:t xml:space="preserve"> on September 26 to </w:t>
      </w:r>
      <w:r w:rsidRPr="00DF3490">
        <w:t>celebrat</w:t>
      </w:r>
      <w:r>
        <w:t>e</w:t>
      </w:r>
      <w:r w:rsidRPr="00DF3490">
        <w:t xml:space="preserve"> his contributions</w:t>
      </w:r>
      <w:r>
        <w:t>.</w:t>
      </w:r>
    </w:p>
    <w:p w:rsidR="00E50E97" w:rsidRDefault="00E50E97"/>
    <w:sectPr w:rsidR="00E50E97" w:rsidSect="005B2B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EF2"/>
    <w:multiLevelType w:val="hybridMultilevel"/>
    <w:tmpl w:val="217CD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67639"/>
    <w:multiLevelType w:val="hybridMultilevel"/>
    <w:tmpl w:val="572A6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7"/>
    <w:rsid w:val="00177444"/>
    <w:rsid w:val="002C571F"/>
    <w:rsid w:val="003754B9"/>
    <w:rsid w:val="005B2BE7"/>
    <w:rsid w:val="007671AF"/>
    <w:rsid w:val="00833B69"/>
    <w:rsid w:val="00C64BB8"/>
    <w:rsid w:val="00E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36AE"/>
  <w15:chartTrackingRefBased/>
  <w15:docId w15:val="{01AB3788-1B3B-4F7E-87A0-D6CDC8C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Chernoff</dc:creator>
  <cp:keywords/>
  <dc:description/>
  <cp:lastModifiedBy>Janet Chernoff</cp:lastModifiedBy>
  <cp:revision>1</cp:revision>
  <dcterms:created xsi:type="dcterms:W3CDTF">2022-09-15T20:16:00Z</dcterms:created>
  <dcterms:modified xsi:type="dcterms:W3CDTF">2022-09-15T20:19:00Z</dcterms:modified>
</cp:coreProperties>
</file>